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BF8D" w14:textId="0790301F" w:rsidR="0065713B" w:rsidRDefault="002D2D8C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65713B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３号</w:t>
      </w:r>
      <w:r w:rsidR="0065713B">
        <w:rPr>
          <w:rFonts w:asciiTheme="minorEastAsia" w:hAnsiTheme="minorEastAsia" w:hint="eastAsia"/>
          <w:szCs w:val="21"/>
        </w:rPr>
        <w:t>（第４条第</w:t>
      </w:r>
      <w:r>
        <w:rPr>
          <w:rFonts w:asciiTheme="minorEastAsia" w:hAnsiTheme="minorEastAsia" w:hint="eastAsia"/>
          <w:szCs w:val="21"/>
        </w:rPr>
        <w:t>２</w:t>
      </w:r>
      <w:r w:rsidR="0065713B">
        <w:rPr>
          <w:rFonts w:asciiTheme="minorEastAsia" w:hAnsiTheme="minorEastAsia" w:hint="eastAsia"/>
          <w:szCs w:val="21"/>
        </w:rPr>
        <w:t>項関係）</w:t>
      </w:r>
      <w:bookmarkStart w:id="0" w:name="_GoBack"/>
      <w:bookmarkEnd w:id="0"/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31944314" w:rsidR="0065713B" w:rsidRDefault="002D2D8C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国立大学法人秋田大学長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2D2D8C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7A3A1445">
                <wp:simplePos x="0" y="0"/>
                <wp:positionH relativeFrom="column">
                  <wp:posOffset>34290</wp:posOffset>
                </wp:positionH>
                <wp:positionV relativeFrom="paragraph">
                  <wp:posOffset>69850</wp:posOffset>
                </wp:positionV>
                <wp:extent cx="3752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18A45DCC" w:rsidR="0065713B" w:rsidRDefault="002D2D8C" w:rsidP="0065713B">
                            <w:r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65713B"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9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" filled="f" stroked="f" strokeweight=".5pt">
                <v:textbox>
                  <w:txbxContent>
                    <w:p w14:paraId="4CF8588B" w14:textId="18A45DCC" w:rsidR="0065713B" w:rsidRDefault="002D2D8C" w:rsidP="0065713B">
                      <w:r>
                        <w:rPr>
                          <w:rFonts w:hint="eastAsia"/>
                        </w:rPr>
                        <w:t>独立行政法人等</w:t>
                      </w:r>
                      <w:r w:rsidR="0065713B"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24DEB94E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2D2D8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第44条の12第２項において</w:t>
      </w:r>
    </w:p>
    <w:p w14:paraId="560DE15C" w14:textId="0ECABD69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2D2D8C">
        <w:rPr>
          <w:rFonts w:asciiTheme="minorEastAsia" w:hAnsiTheme="minorEastAsia" w:hint="eastAsia"/>
        </w:rPr>
        <w:t xml:space="preserve">　　　準用す</w:t>
      </w:r>
      <w:r>
        <w:rPr>
          <w:rFonts w:asciiTheme="minorEastAsia" w:hAnsiTheme="minorEastAsia" w:hint="eastAsia"/>
        </w:rPr>
        <w:t>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7A3B5E4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</w:t>
      </w:r>
      <w:r w:rsidR="002E1261">
        <w:rPr>
          <w:rFonts w:asciiTheme="minorEastAsia" w:hAnsiTheme="minorEastAsia" w:hint="eastAsia"/>
        </w:rPr>
        <w:t>日本産業規格</w:t>
      </w:r>
      <w:r w:rsidRPr="00422125">
        <w:rPr>
          <w:rFonts w:asciiTheme="minorEastAsia" w:hAnsiTheme="minorEastAsia" w:hint="eastAsia"/>
        </w:rPr>
        <w:t>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D2D8C"/>
    <w:rsid w:val="002E1261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1487E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E22F-8BD9-4878-9418-2CF40F8C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細矢　枝里</cp:lastModifiedBy>
  <cp:revision>4</cp:revision>
  <cp:lastPrinted>2016-10-24T05:29:00Z</cp:lastPrinted>
  <dcterms:created xsi:type="dcterms:W3CDTF">2017-12-20T07:29:00Z</dcterms:created>
  <dcterms:modified xsi:type="dcterms:W3CDTF">2019-07-17T02:47:00Z</dcterms:modified>
</cp:coreProperties>
</file>